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kst"/>
        <w:bidi w:val="0"/>
        <w:spacing w:before="0" w:after="240"/>
        <w:ind w:left="567" w:right="567" w:hanging="0"/>
        <w:jc w:val="left"/>
        <w:rPr/>
      </w:pPr>
      <w:r>
        <w:rPr>
          <w:b/>
        </w:rPr>
        <w:t>Fra:</w:t>
      </w:r>
      <w:r>
        <w:rPr/>
        <w:t xml:space="preserve"> Daniel Ljungdahl &lt;</w:t>
      </w:r>
      <w:hyperlink r:id="rId2">
        <w:r>
          <w:rPr>
            <w:rStyle w:val="Hyperlink"/>
          </w:rPr>
          <w:t>dl@cityparkering.dk</w:t>
        </w:r>
      </w:hyperlink>
      <w:r>
        <w:rPr/>
        <w:t>&gt;</w:t>
        <w:br/>
      </w:r>
      <w:r>
        <w:rPr>
          <w:b/>
        </w:rPr>
        <w:t>Dato:</w:t>
      </w:r>
      <w:r>
        <w:rPr/>
        <w:t xml:space="preserve"> 29. november 2021 kl. 13.15.14 CET</w:t>
        <w:br/>
      </w:r>
      <w:r>
        <w:rPr>
          <w:b/>
        </w:rPr>
        <w:t>Til:</w:t>
      </w:r>
      <w:r>
        <w:rPr/>
        <w:t xml:space="preserve"> Palle Jørgensen &lt;</w:t>
      </w:r>
      <w:hyperlink r:id="rId3">
        <w:r>
          <w:rPr>
            <w:rStyle w:val="Hyperlink"/>
          </w:rPr>
          <w:t>pallejette@mail.dk</w:t>
        </w:r>
      </w:hyperlink>
      <w:r>
        <w:rPr/>
        <w:t>&gt;</w:t>
        <w:br/>
      </w:r>
      <w:r>
        <w:rPr>
          <w:b/>
        </w:rPr>
        <w:t>Emne:</w:t>
      </w:r>
      <w:r>
        <w:rPr/>
        <w:t xml:space="preserve"> </w:t>
      </w:r>
      <w:r>
        <w:rPr>
          <w:b/>
        </w:rPr>
        <w:t>Vedr. særregler i Herlevhuse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>Hej Palle,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>Tak for behagelig telefonsamtale.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>Herunder ses de nuværende gældende parkeringsregler, vores vagter skal overholde/kontrollere efter: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Kontrol mandag til fredag kl. 07.00 til 15.00 (undtagen helligdage)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Kun kontrol på veje - ikke i garager eller lignende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Spørg i pizzeria inden udstedelse af afgift (hvis de holder der!)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Trailer &amp; anhænger må ikke skrives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Hjemmehjælper &amp; håndværker må ikke skrives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Invalidekøretøjer med gyldigt invalideskilt i forruden må ikke skrives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 xml:space="preserve">• </w:t>
      </w:r>
      <w:r>
        <w:rPr/>
        <w:t>Parkering kun tilladt med gyldig elektronisk parkeringslicens eller fysisk gæstekort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>Obs-tid: 5 min.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  <w:t>God dag 😊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>
          <w:rFonts w:ascii="Verdana;sans-serif" w:hAnsi="Verdana;sans-serif"/>
          <w:i/>
          <w:color w:val="1F497D"/>
        </w:rPr>
        <w:t>Med venlig hilsen</w:t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color w:val="1F497D"/>
        </w:rPr>
      </w:pPr>
      <w:r>
        <w:rPr>
          <w:color w:val="1F497D"/>
        </w:rPr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rFonts w:ascii="Verdana;sans-serif" w:hAnsi="Verdana;sans-serif"/>
          <w:b/>
          <w:i/>
          <w:color w:val="1F497D"/>
        </w:rPr>
      </w:pPr>
      <w:r>
        <w:rPr>
          <w:rFonts w:ascii="Verdana;sans-serif" w:hAnsi="Verdana;sans-serif"/>
          <w:b/>
          <w:i/>
          <w:color w:val="1F497D"/>
        </w:rPr>
        <w:t>Daniel Ljungdahl</w:t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rFonts w:ascii="Verdana;sans-serif" w:hAnsi="Verdana;sans-serif"/>
          <w:i/>
          <w:color w:val="1F497D"/>
          <w:lang w:val="en-US"/>
        </w:rPr>
      </w:pPr>
      <w:r>
        <w:rPr>
          <w:rFonts w:ascii="Verdana;sans-serif" w:hAnsi="Verdana;sans-serif"/>
          <w:i/>
          <w:color w:val="1F497D"/>
          <w:lang w:val="en-US"/>
        </w:rPr>
        <w:t>Key Account Manager</w:t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rFonts w:ascii="Verdana;sans-serif" w:hAnsi="Verdana;sans-serif"/>
          <w:i/>
          <w:color w:val="1F497D"/>
          <w:lang w:val="en-US"/>
        </w:rPr>
      </w:pPr>
      <w:r>
        <w:rPr>
          <w:rFonts w:ascii="Verdana;sans-serif" w:hAnsi="Verdana;sans-serif"/>
          <w:i/>
          <w:color w:val="1F497D"/>
          <w:lang w:val="en-US"/>
        </w:rPr>
        <w:t>City Parkeringsservice A/S</w:t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color w:val="1F497D"/>
        </w:rPr>
      </w:pPr>
      <w:r>
        <w:rPr>
          <w:color w:val="1F497D"/>
        </w:rPr>
      </w:r>
    </w:p>
    <w:p>
      <w:pPr>
        <w:pStyle w:val="Brdtekst"/>
        <w:bidi w:val="0"/>
        <w:spacing w:before="100" w:after="100"/>
        <w:ind w:left="567" w:right="567" w:hanging="0"/>
        <w:jc w:val="left"/>
        <w:rPr>
          <w:rFonts w:ascii="Verdana;sans-serif" w:hAnsi="Verdana;sans-serif"/>
          <w:i/>
          <w:color w:val="1F497D"/>
          <w:lang w:val="en-US"/>
        </w:rPr>
      </w:pPr>
      <w:r>
        <w:rPr>
          <w:rFonts w:ascii="Verdana;sans-serif" w:hAnsi="Verdana;sans-serif"/>
          <w:i/>
          <w:color w:val="1F497D"/>
          <w:lang w:val="en-US"/>
        </w:rPr>
        <w:t>Mob: 40 13 57 80</w:t>
      </w:r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>
          <w:rFonts w:ascii="Verdana;sans-serif" w:hAnsi="Verdana;sans-serif"/>
          <w:i/>
          <w:color w:val="1F497D"/>
          <w:lang w:val="en-GB"/>
        </w:rPr>
        <w:t>E-mail:</w:t>
      </w:r>
      <w:r>
        <w:rPr>
          <w:color w:val="000000"/>
        </w:rPr>
        <w:t xml:space="preserve"> </w:t>
      </w:r>
      <w:hyperlink r:id="rId4">
        <w:r>
          <w:rPr>
            <w:rStyle w:val="Hyperlink"/>
            <w:rFonts w:ascii="Verdana;sans-serif" w:hAnsi="Verdana;sans-serif"/>
            <w:i/>
            <w:color w:val="0000FF"/>
            <w:u w:val="single"/>
            <w:lang w:val="en-GB"/>
          </w:rPr>
          <w:t>dl@cityparkering.dk</w:t>
        </w:r>
      </w:hyperlink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>
          <w:rFonts w:ascii="Verdana;sans-serif" w:hAnsi="Verdana;sans-serif"/>
          <w:i/>
          <w:color w:val="1F497D"/>
          <w:lang w:val="en-GB"/>
        </w:rPr>
        <w:t>Web:</w:t>
      </w:r>
      <w:r>
        <w:rPr>
          <w:color w:val="000000"/>
        </w:rPr>
        <w:t xml:space="preserve"> </w:t>
      </w:r>
      <w:hyperlink r:id="rId6">
        <w:r>
          <w:rPr>
            <w:rStyle w:val="Hyperlink"/>
            <w:rFonts w:ascii="Verdana;sans-serif" w:hAnsi="Verdana;sans-serif"/>
            <w:i/>
            <w:color w:val="000000"/>
            <w:lang w:val="en-GB"/>
          </w:rPr>
          <w:t>www.cityparkering.dk</w:t>
        </w:r>
      </w:hyperlink>
    </w:p>
    <w:p>
      <w:pPr>
        <w:pStyle w:val="Brdtekst"/>
        <w:bidi w:val="0"/>
        <w:spacing w:before="100" w:after="100"/>
        <w:ind w:left="567" w:right="567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itater">
    <w:name w:val="Citater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l@cityparkering.dk" TargetMode="External"/><Relationship Id="rId3" Type="http://schemas.openxmlformats.org/officeDocument/2006/relationships/hyperlink" Target="mailto:pallejette@mail.dk" TargetMode="External"/><Relationship Id="rId4" Type="http://schemas.openxmlformats.org/officeDocument/2006/relationships/hyperlink" Target="mailto:dl@cityparkering.dk" TargetMode="External"/><Relationship Id="rId5" Type="http://schemas.openxmlformats.org/officeDocument/2006/relationships/hyperlink" Target="http://www.cityparkering.dk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LibreOffice/7.1.6.2$Windows_X86_64 LibreOffice_project/0e133318fcee89abacd6a7d077e292f1145735c3</Application>
  <AppVersion>15.0000</AppVersion>
  <Pages>1</Pages>
  <Words>132</Words>
  <Characters>788</Characters>
  <CharactersWithSpaces>900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2021-12-03T14:45:45Z</dcterms:created>
  <dc:creator/>
  <dc:description/>
  <dc:language>da-DK</dc:language>
  <cp:lastModifiedBy/>
  <dcterms:modified xsi:type="dcterms:W3CDTF">2021-12-03T14:49:22Z</dcterms:modified>
  <cp:revision>1</cp:revision>
  <dc:subject/>
  <dc:title/>
</cp:coreProperties>
</file>