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Referat af </w:t>
      </w:r>
      <w:r>
        <w:rPr>
          <w:rFonts w:ascii="Calibri" w:hAnsi="Calibri"/>
          <w:b/>
          <w:bCs/>
          <w:sz w:val="28"/>
          <w:szCs w:val="28"/>
        </w:rPr>
        <w:t xml:space="preserve"> bestyrelsesmøde nr. 114 Herlevhuse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tirsdag den 1. december 2020 kl. 19.00  holdes i </w:t>
      </w:r>
      <w:r>
        <w:rPr>
          <w:rFonts w:ascii="Calibri" w:hAnsi="Calibri"/>
          <w:b/>
          <w:bCs/>
          <w:color w:val="C9211E"/>
          <w:sz w:val="32"/>
          <w:szCs w:val="32"/>
        </w:rPr>
        <w:t>Selskabslokalet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p.g.a. corona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Dirigent: Annette Villaume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Referent: </w:t>
      </w:r>
      <w:r>
        <w:rPr>
          <w:rFonts w:cs="Times New Roman" w:ascii="Times New Roman" w:hAnsi="Times New Roman"/>
          <w:color w:val="000000"/>
          <w:sz w:val="24"/>
          <w:szCs w:val="24"/>
        </w:rPr>
        <w:t>Yvonne L. Madsen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Afbud: </w:t>
      </w:r>
      <w:r>
        <w:rPr>
          <w:rFonts w:cs="Times New Roman" w:ascii="Calibri" w:hAnsi="Calibri"/>
          <w:color w:val="000000"/>
          <w:sz w:val="24"/>
          <w:szCs w:val="24"/>
        </w:rPr>
        <w:t>Ali Capkan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Tilstede: René Petersen, Palle Jørgensen, Yvonne </w:t>
      </w:r>
      <w:r>
        <w:rPr>
          <w:rFonts w:cs="Times New Roman" w:ascii="Calibri" w:hAnsi="Calibri"/>
          <w:color w:val="000000"/>
          <w:sz w:val="24"/>
          <w:szCs w:val="24"/>
        </w:rPr>
        <w:t xml:space="preserve">L. </w:t>
      </w:r>
      <w:r>
        <w:rPr>
          <w:rFonts w:cs="Times New Roman" w:ascii="Calibri" w:hAnsi="Calibri"/>
          <w:color w:val="000000"/>
          <w:sz w:val="24"/>
          <w:szCs w:val="24"/>
        </w:rPr>
        <w:t>Madsen, Annette Villaume, Irene Pe</w:t>
      </w:r>
      <w:r>
        <w:rPr>
          <w:rFonts w:cs="Times New Roman" w:ascii="Calibri" w:hAnsi="Calibri"/>
          <w:color w:val="000000"/>
          <w:sz w:val="24"/>
          <w:szCs w:val="24"/>
        </w:rPr>
        <w:t>d</w:t>
      </w:r>
      <w:r>
        <w:rPr>
          <w:rFonts w:cs="Times New Roman" w:ascii="Calibri" w:hAnsi="Calibri"/>
          <w:color w:val="000000"/>
          <w:sz w:val="24"/>
          <w:szCs w:val="24"/>
        </w:rPr>
        <w:t>ersen, Henrik Riise Hansen, Henrik Havmann, Viggo Børsting og Johnny Frandsen, KAB</w:t>
        <w:br/>
        <w:br/>
      </w:r>
      <w:r>
        <w:rPr>
          <w:rFonts w:cs="Times New Roman" w:ascii="Calibri" w:hAnsi="Calibri"/>
          <w:color w:val="000000"/>
          <w:sz w:val="24"/>
          <w:szCs w:val="24"/>
        </w:rPr>
        <w:t>Der var kommet en skriftlig henvendelse fra en beboer på Langdyssen xx ang. problemer i forbindelse med bytning af bolig.</w:t>
        <w:br/>
        <w:t>Yvonne tager kontakt til beboeren.</w:t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1. Godkendelse af Forretningsorden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>Godkendt</w:t>
      </w:r>
      <w:r>
        <w:rPr>
          <w:rFonts w:cs="Times New Roman" w:ascii="Calibri" w:hAnsi="Calibri"/>
          <w:color w:val="000000"/>
          <w:sz w:val="24"/>
          <w:szCs w:val="24"/>
        </w:rPr>
        <w:tab/>
        <w:tab/>
        <w:br/>
        <w:tab/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2. Konstituering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>Palle Jørgensen, Kasserer, Yvonne L. Madsen, sekretær</w:t>
        <w:br/>
        <w:tab/>
        <w:tab/>
        <w:t xml:space="preserve">1. suppleant Henrik Riise Hansen, 2. suppleant Henrik Havmann, 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  <w:t>3. suppleant Ali Capkan</w:t>
      </w:r>
      <w:r>
        <w:rPr>
          <w:rFonts w:cs="Times New Roman" w:ascii="Calibri" w:hAnsi="Calibri"/>
          <w:color w:val="000000"/>
          <w:sz w:val="24"/>
          <w:szCs w:val="24"/>
        </w:rPr>
        <w:br/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3. Gennemgang af referat nr. 113 og godkendelse af dagsorden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Referatet godkendt</w:t>
      </w:r>
      <w:r>
        <w:rPr>
          <w:rFonts w:cs="Times New Roman" w:ascii="Calibri" w:hAnsi="Calibri"/>
          <w:color w:val="000000"/>
          <w:sz w:val="24"/>
          <w:szCs w:val="24"/>
        </w:rPr>
        <w:t xml:space="preserve"> – dagsorden godkendt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tabs>
          <w:tab w:val="clear" w:pos="709"/>
          <w:tab w:val="left" w:pos="223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4. Nyt fra </w:t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  <w:u w:val="none"/>
        </w:rPr>
        <w:t>Driftsleder:</w:t>
      </w:r>
      <w:r>
        <w:rPr>
          <w:rFonts w:cs="Times New Roman" w:ascii="Calibri" w:hAnsi="Calibri"/>
          <w:color w:val="000000"/>
          <w:sz w:val="24"/>
          <w:szCs w:val="24"/>
        </w:rPr>
        <w:br/>
        <w:t xml:space="preserve"> </w:t>
        <w:tab/>
        <w:t>Aktionslisten</w:t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Ingen bemærkninger</w:t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Nyt omkring asfaltarbejdet</w:t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</w:r>
      <w:r>
        <w:rPr>
          <w:rFonts w:cs="Times New Roman" w:ascii="Calibri" w:hAnsi="Calibri"/>
          <w:color w:val="000000"/>
          <w:sz w:val="24"/>
          <w:szCs w:val="24"/>
        </w:rPr>
        <w:t>Der havde været møde med asfaltfirmaet. Mellem 40 og 45% af asfaltarbejdet var</w:t>
        <w:br/>
        <w:tab/>
        <w:t>dårligt og vil blive lavet om til foråret.</w:t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br/>
        <w:t xml:space="preserve">Driftschef: </w:t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Nyt om BBR registrering</w:t>
        <w:br/>
        <w:tab/>
      </w:r>
      <w:r>
        <w:rPr>
          <w:rFonts w:cs="Times New Roman" w:ascii="Calibri" w:hAnsi="Calibri"/>
          <w:color w:val="000000"/>
          <w:sz w:val="24"/>
          <w:szCs w:val="24"/>
        </w:rPr>
        <w:t>Viggo rykker Herlev kommune for svar</w:t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 </w:t>
      </w:r>
      <w:r>
        <w:rPr>
          <w:rFonts w:cs="Times New Roman" w:ascii="Calibri" w:hAnsi="Calibri"/>
          <w:color w:val="000000"/>
          <w:sz w:val="24"/>
          <w:szCs w:val="24"/>
        </w:rPr>
        <w:tab/>
        <w:t>Markvandring 18.11.20</w:t>
        <w:br/>
        <w:tab/>
      </w:r>
      <w:r>
        <w:rPr>
          <w:rFonts w:cs="Times New Roman" w:ascii="Calibri" w:hAnsi="Calibri"/>
          <w:color w:val="000000"/>
          <w:sz w:val="24"/>
          <w:szCs w:val="24"/>
        </w:rPr>
        <w:t>Referatet er på vej</w:t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br/>
        <w:tab/>
        <w:t>Møde omkring støjværn v. Ringvejen 2-32</w:t>
        <w:br/>
        <w:tab/>
      </w:r>
      <w:r>
        <w:rPr>
          <w:rFonts w:cs="Times New Roman" w:ascii="Calibri" w:hAnsi="Calibri"/>
          <w:color w:val="000000"/>
          <w:sz w:val="24"/>
          <w:szCs w:val="24"/>
        </w:rPr>
        <w:t xml:space="preserve">Der er lavet en aftale med letbanen om, at afskærmningen ved støttemuren bliver  </w:t>
        <w:br/>
        <w:t xml:space="preserve">                          stående, indtil der er lavet et støjhegn og at vi selv piller afskærmningen ned.</w:t>
        <w:br/>
        <w:tab/>
        <w:t>Der arbejdes videre med et støjhegn på 1,80-2 m – næste møde er den 15.12.20</w:t>
      </w:r>
    </w:p>
    <w:p>
      <w:pPr>
        <w:pStyle w:val="Normal"/>
        <w:tabs>
          <w:tab w:val="clear" w:pos="709"/>
          <w:tab w:val="left" w:pos="141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br/>
      </w:r>
      <w:r>
        <w:rPr>
          <w:rFonts w:cs="Times New Roman" w:ascii="Calibri" w:hAnsi="Calibri"/>
          <w:color w:val="000000"/>
          <w:sz w:val="24"/>
          <w:szCs w:val="24"/>
        </w:rPr>
        <w:tab/>
        <w:t>Nyt om følgegruppen</w:t>
        <w:br/>
        <w:tab/>
      </w:r>
      <w:r>
        <w:rPr>
          <w:rFonts w:cs="Times New Roman" w:ascii="Calibri" w:hAnsi="Calibri"/>
          <w:color w:val="000000"/>
          <w:sz w:val="24"/>
          <w:szCs w:val="24"/>
        </w:rPr>
        <w:t>Vi afventer indkaldelse til et nyt møde i 1 halvdel af januar 2021</w:t>
      </w:r>
    </w:p>
    <w:p>
      <w:pPr>
        <w:pStyle w:val="Normal"/>
        <w:tabs>
          <w:tab w:val="clear" w:pos="709"/>
          <w:tab w:val="left" w:pos="138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138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5. Indkøb af projektor til selskabslokalet</w:t>
        <w:br/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 xml:space="preserve">Palle har nyt til ang. </w:t>
      </w:r>
      <w:r>
        <w:rPr>
          <w:rFonts w:cs="Times New Roman" w:ascii="Calibri" w:hAnsi="Calibri"/>
          <w:color w:val="000000"/>
          <w:sz w:val="24"/>
          <w:szCs w:val="24"/>
        </w:rPr>
        <w:t>p</w:t>
      </w:r>
      <w:r>
        <w:rPr>
          <w:rFonts w:cs="Times New Roman" w:ascii="Calibri" w:hAnsi="Calibri"/>
          <w:color w:val="000000"/>
          <w:sz w:val="24"/>
          <w:szCs w:val="24"/>
        </w:rPr>
        <w:t>rojektoren til næste bestyrelsesmøde</w:t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6. Nyt fra formanden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  <w:t xml:space="preserve">Gennemgang af beboermødet den 10. november 2020 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 xml:space="preserve">P-plads på Ardfuren. Inden beboerne bliver indbudt til et møde ang. </w:t>
      </w:r>
      <w:r>
        <w:rPr>
          <w:rFonts w:cs="Times New Roman" w:ascii="Calibri" w:hAnsi="Calibri"/>
          <w:color w:val="000000"/>
          <w:sz w:val="24"/>
          <w:szCs w:val="24"/>
        </w:rPr>
        <w:t>b</w:t>
      </w:r>
      <w:r>
        <w:rPr>
          <w:rFonts w:cs="Times New Roman" w:ascii="Calibri" w:hAnsi="Calibri"/>
          <w:color w:val="000000"/>
          <w:sz w:val="24"/>
          <w:szCs w:val="24"/>
        </w:rPr>
        <w:t>rugen af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  <w:t xml:space="preserve">græsplænen, laver Johnny et overslag over, hvad en p-plads koster </w:t>
      </w:r>
      <w:r>
        <w:rPr>
          <w:rFonts w:cs="Times New Roman" w:ascii="Calibri" w:hAnsi="Calibri"/>
          <w:color w:val="000000"/>
          <w:sz w:val="24"/>
          <w:szCs w:val="24"/>
        </w:rPr>
        <w:t>ar etablere.</w:t>
      </w:r>
      <w:r>
        <w:rPr>
          <w:rFonts w:cs="Times New Roman" w:ascii="Calibri" w:hAnsi="Calibri"/>
          <w:color w:val="000000"/>
          <w:sz w:val="24"/>
          <w:szCs w:val="24"/>
        </w:rPr>
        <w:br/>
        <w:tab/>
        <w:tab/>
        <w:t xml:space="preserve">René tager kontakt til beboerne på Langdyssen xx og Ardfuren xx ang. </w:t>
      </w:r>
      <w:r>
        <w:rPr>
          <w:rFonts w:cs="Times New Roman" w:ascii="Calibri" w:hAnsi="Calibri"/>
          <w:color w:val="000000"/>
          <w:sz w:val="24"/>
          <w:szCs w:val="24"/>
        </w:rPr>
        <w:t>i</w:t>
      </w:r>
      <w:r>
        <w:rPr>
          <w:rFonts w:cs="Times New Roman" w:ascii="Calibri" w:hAnsi="Calibri"/>
          <w:color w:val="000000"/>
          <w:sz w:val="24"/>
          <w:szCs w:val="24"/>
        </w:rPr>
        <w:t>ndkørsel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>Vi har fået klager over beboere, der har mere end 1 hund. Retningslinjen er, at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  <w:t xml:space="preserve">klageren skal kontakte Johnny, som dernæst sender et ”hundebrev” til den beboer, </w:t>
        <w:tab/>
        <w:tab/>
        <w:t xml:space="preserve">der har mere end 1 hund. 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ab/>
        <w:t>René har modtaget en skrivelse fra Kroppedal Museum ang. Herlevhuse. Annette</w:t>
        <w:br/>
        <w:tab/>
        <w:tab/>
        <w:t>skriver til Kroppedal Museum.</w:t>
        <w:br/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 xml:space="preserve">René fremsender ref. </w:t>
      </w:r>
      <w:r>
        <w:rPr>
          <w:rFonts w:cs="Times New Roman" w:ascii="Calibri" w:hAnsi="Calibri"/>
          <w:color w:val="000000"/>
          <w:sz w:val="24"/>
          <w:szCs w:val="24"/>
        </w:rPr>
        <w:t>f</w:t>
      </w:r>
      <w:r>
        <w:rPr>
          <w:rFonts w:cs="Times New Roman" w:ascii="Calibri" w:hAnsi="Calibri"/>
          <w:color w:val="000000"/>
          <w:sz w:val="24"/>
          <w:szCs w:val="24"/>
        </w:rPr>
        <w:t>ra Fællesrepræsentationen.</w:t>
        <w:br/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>René oplyste, at der var indkaldt til møde i SAB repræsentantskab den 28.01.21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7. Nyt fra udvalgene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54" w:hanging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</w:r>
      <w:r>
        <w:rPr>
          <w:rFonts w:cs="Times New Roman" w:ascii="Calibri" w:hAnsi="Calibri"/>
          <w:color w:val="000000"/>
          <w:sz w:val="24"/>
          <w:szCs w:val="24"/>
        </w:rPr>
        <w:t>Antenneudvalg:</w:t>
        <w:br/>
        <w:tab/>
        <w:t>Henrik havde talt med Bolig Net Aahus, som oplyste, at de havde fået kontakt til et</w:t>
        <w:br/>
        <w:tab/>
        <w:t xml:space="preserve">entreprenørfirma, der ville nedgrave fibernet for kr. 5.2 mio. </w:t>
      </w:r>
      <w:r>
        <w:rPr>
          <w:rFonts w:cs="Times New Roman" w:ascii="Calibri" w:hAnsi="Calibri"/>
          <w:color w:val="000000"/>
          <w:sz w:val="24"/>
          <w:szCs w:val="24"/>
        </w:rPr>
        <w:t>s</w:t>
      </w:r>
      <w:r>
        <w:rPr>
          <w:rFonts w:cs="Times New Roman" w:ascii="Calibri" w:hAnsi="Calibri"/>
          <w:color w:val="000000"/>
          <w:sz w:val="24"/>
          <w:szCs w:val="24"/>
        </w:rPr>
        <w:t>varende til kr. 20.000</w:t>
        <w:br/>
        <w:tab/>
        <w:t xml:space="preserve">pr. </w:t>
      </w:r>
      <w:r>
        <w:rPr>
          <w:rFonts w:cs="Times New Roman" w:ascii="Calibri" w:hAnsi="Calibri"/>
          <w:color w:val="000000"/>
          <w:sz w:val="24"/>
          <w:szCs w:val="24"/>
        </w:rPr>
        <w:t>h</w:t>
      </w:r>
      <w:r>
        <w:rPr>
          <w:rFonts w:cs="Times New Roman" w:ascii="Calibri" w:hAnsi="Calibri"/>
          <w:color w:val="000000"/>
          <w:sz w:val="24"/>
          <w:szCs w:val="24"/>
        </w:rPr>
        <w:t xml:space="preserve">usstand svarende til kr. 203 pr. </w:t>
      </w:r>
      <w:r>
        <w:rPr>
          <w:rFonts w:cs="Times New Roman" w:ascii="Calibri" w:hAnsi="Calibri"/>
          <w:color w:val="000000"/>
          <w:sz w:val="24"/>
          <w:szCs w:val="24"/>
        </w:rPr>
        <w:t>m</w:t>
      </w:r>
      <w:r>
        <w:rPr>
          <w:rFonts w:cs="Times New Roman" w:ascii="Calibri" w:hAnsi="Calibri"/>
          <w:color w:val="000000"/>
          <w:sz w:val="24"/>
          <w:szCs w:val="24"/>
        </w:rPr>
        <w:t xml:space="preserve">åned </w:t>
      </w:r>
      <w:r>
        <w:rPr>
          <w:rFonts w:cs="Times New Roman" w:ascii="Calibri" w:hAnsi="Calibri"/>
          <w:color w:val="000000"/>
          <w:sz w:val="24"/>
          <w:szCs w:val="24"/>
        </w:rPr>
        <w:t xml:space="preserve">i </w:t>
      </w:r>
      <w:r>
        <w:rPr>
          <w:rFonts w:cs="Times New Roman" w:ascii="Calibri" w:hAnsi="Calibri"/>
          <w:color w:val="000000"/>
          <w:sz w:val="24"/>
          <w:szCs w:val="24"/>
        </w:rPr>
        <w:t xml:space="preserve">20 år. Prisen er incl. </w:t>
      </w:r>
      <w:r>
        <w:rPr>
          <w:rFonts w:cs="Times New Roman" w:ascii="Calibri" w:hAnsi="Calibri"/>
          <w:color w:val="000000"/>
          <w:sz w:val="24"/>
          <w:szCs w:val="24"/>
        </w:rPr>
        <w:t>s</w:t>
      </w:r>
      <w:r>
        <w:rPr>
          <w:rFonts w:cs="Times New Roman" w:ascii="Calibri" w:hAnsi="Calibri"/>
          <w:color w:val="000000"/>
          <w:sz w:val="24"/>
          <w:szCs w:val="24"/>
        </w:rPr>
        <w:t>ervice, internet,</w:t>
        <w:br/>
        <w:tab/>
        <w:t xml:space="preserve">m.m. </w:t>
        <w:br/>
        <w:tab/>
      </w:r>
      <w:r>
        <w:rPr>
          <w:rFonts w:cs="Times New Roman" w:ascii="Calibri" w:hAnsi="Calibri"/>
          <w:color w:val="000000"/>
          <w:sz w:val="24"/>
          <w:szCs w:val="24"/>
        </w:rPr>
        <w:t>Bladudvalg:</w:t>
        <w:br/>
        <w:tab/>
        <w:t>Yvonne oplyste, at HerlevhuseNyt næsten var færdigt. Der manglende kun</w:t>
        <w:br/>
        <w:tab/>
        <w:t>konstituering samt udvalgsmedlemmer.</w:t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8. Nyt fra kassereren</w:t>
        <w:br/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>Vi sender blomster til vores sekretær i KAB.</w:t>
        <w:br/>
        <w:tab/>
        <w:tab/>
        <w:t>Der bliver indkøbt en bærbar PC´er til sekretærposten</w:t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9. Div.</w:t>
        <w:tab/>
        <w:tab/>
      </w:r>
      <w:r>
        <w:rPr>
          <w:rFonts w:cs="Times New Roman" w:ascii="Calibri" w:hAnsi="Calibri"/>
          <w:color w:val="000000"/>
          <w:sz w:val="24"/>
          <w:szCs w:val="24"/>
        </w:rPr>
        <w:t>Næste bestyrelsesmøde er den 5. januar 2021</w:t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  <w:rPr/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  <w:rPr/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/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/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/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/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/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/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character" w:styleId="Nummereringstegn">
    <w:name w:val="Nummereringstegn"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a-DK" w:eastAsia="zh-CN" w:bidi="hi-IN"/>
    </w:rPr>
  </w:style>
  <w:style w:type="paragraph" w:styleId="ListParagraph">
    <w:name w:val="List Paragraph"/>
    <w:basedOn w:val="Normal"/>
    <w:qFormat/>
    <w:pPr>
      <w:spacing w:before="0" w:after="240"/>
      <w:ind w:left="720" w:hanging="0"/>
      <w:contextualSpacing/>
    </w:pPr>
    <w:rPr/>
  </w:style>
  <w:style w:type="numbering" w:styleId="Nummereringabc">
    <w:name w:val="Nummer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LibreOffice/7.0.3.1$Windows_X86_64 LibreOffice_project/d7547858d014d4cf69878db179d326fc3483e082</Application>
  <Pages>2</Pages>
  <Words>452</Words>
  <Characters>2481</Characters>
  <CharactersWithSpaces>3010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2020-11-21T13:58:03Z</dcterms:created>
  <dc:creator/>
  <dc:description/>
  <dc:language>da-DK</dc:language>
  <cp:lastModifiedBy/>
  <dcterms:modified xsi:type="dcterms:W3CDTF">2020-12-02T13:22:05Z</dcterms:modified>
  <cp:revision>20</cp:revision>
  <dc:subject/>
  <dc:title/>
</cp:coreProperties>
</file>