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28" w:rsidRDefault="00F61144">
      <w:pPr>
        <w:spacing w:after="0"/>
      </w:pPr>
      <w:r>
        <w:rPr>
          <w:rFonts w:ascii="Times New Roman" w:hAnsi="Times New Roman" w:cs="Times New Roman"/>
          <w:b/>
          <w:color w:val="000000"/>
          <w:sz w:val="28"/>
          <w:szCs w:val="28"/>
        </w:rPr>
        <w:t xml:space="preserve">Referat af </w:t>
      </w:r>
      <w:r w:rsidR="00F36C83">
        <w:rPr>
          <w:rFonts w:ascii="Times New Roman" w:hAnsi="Times New Roman" w:cs="Times New Roman"/>
          <w:b/>
          <w:color w:val="000000"/>
          <w:sz w:val="28"/>
          <w:szCs w:val="28"/>
        </w:rPr>
        <w:t>bestyrelsesmøde nr. 105</w:t>
      </w:r>
      <w:r w:rsidR="00FD0FAF">
        <w:rPr>
          <w:rFonts w:ascii="Times New Roman" w:hAnsi="Times New Roman" w:cs="Times New Roman"/>
          <w:b/>
          <w:color w:val="000000"/>
          <w:sz w:val="28"/>
          <w:szCs w:val="28"/>
        </w:rPr>
        <w:t xml:space="preserve"> Herlevhuse</w:t>
      </w:r>
    </w:p>
    <w:p w:rsidR="00496128" w:rsidRDefault="00F36C83">
      <w:pPr>
        <w:spacing w:after="0"/>
        <w:rPr>
          <w:rFonts w:ascii="Times New Roman" w:hAnsi="Times New Roman" w:cs="Times New Roman"/>
          <w:b/>
          <w:sz w:val="28"/>
          <w:szCs w:val="28"/>
        </w:rPr>
      </w:pPr>
      <w:r>
        <w:rPr>
          <w:rFonts w:ascii="Times New Roman" w:hAnsi="Times New Roman" w:cs="Times New Roman"/>
          <w:b/>
          <w:sz w:val="28"/>
          <w:szCs w:val="28"/>
        </w:rPr>
        <w:t>Tirsdag den 3. december</w:t>
      </w:r>
      <w:r w:rsidR="00FD0FAF">
        <w:rPr>
          <w:rFonts w:ascii="Times New Roman" w:hAnsi="Times New Roman" w:cs="Times New Roman"/>
          <w:b/>
          <w:sz w:val="28"/>
          <w:szCs w:val="28"/>
        </w:rPr>
        <w:t xml:space="preserve"> 2019 kl. 19.00 i bestyrelseslokalet</w:t>
      </w:r>
    </w:p>
    <w:p w:rsidR="00484244" w:rsidRDefault="00484244">
      <w:pPr>
        <w:spacing w:after="0"/>
        <w:rPr>
          <w:rFonts w:ascii="Times New Roman" w:hAnsi="Times New Roman" w:cs="Times New Roman"/>
          <w:b/>
          <w:sz w:val="28"/>
          <w:szCs w:val="28"/>
        </w:rPr>
      </w:pPr>
    </w:p>
    <w:p w:rsidR="00484244" w:rsidRPr="00593293" w:rsidRDefault="00484244">
      <w:pPr>
        <w:spacing w:after="0"/>
      </w:pPr>
      <w:r w:rsidRPr="00593293">
        <w:rPr>
          <w:rFonts w:ascii="Times New Roman" w:hAnsi="Times New Roman" w:cs="Times New Roman"/>
          <w:b/>
        </w:rPr>
        <w:t>Gløgg blev serveret kl. 20.00, og vi ønskede hinanden glædelig jul og godt nytår.</w:t>
      </w:r>
    </w:p>
    <w:p w:rsidR="00496128" w:rsidRDefault="00496128">
      <w:pPr>
        <w:spacing w:after="0"/>
        <w:rPr>
          <w:rFonts w:ascii="Times New Roman" w:hAnsi="Times New Roman" w:cs="Times New Roman"/>
          <w:color w:val="FF0000"/>
          <w:sz w:val="24"/>
          <w:szCs w:val="24"/>
        </w:rPr>
      </w:pPr>
    </w:p>
    <w:p w:rsidR="00496128" w:rsidRDefault="00F95A78">
      <w:pPr>
        <w:spacing w:after="0"/>
      </w:pPr>
      <w:r>
        <w:rPr>
          <w:rFonts w:ascii="Times New Roman" w:hAnsi="Times New Roman" w:cs="Times New Roman"/>
          <w:color w:val="000000"/>
          <w:sz w:val="24"/>
          <w:szCs w:val="24"/>
        </w:rPr>
        <w:t xml:space="preserve">Dirigent: </w:t>
      </w:r>
      <w:r w:rsidR="00BB4CAC">
        <w:rPr>
          <w:rFonts w:ascii="Times New Roman" w:hAnsi="Times New Roman" w:cs="Times New Roman"/>
          <w:color w:val="000000"/>
          <w:sz w:val="24"/>
          <w:szCs w:val="24"/>
        </w:rPr>
        <w:t>René Petersen</w:t>
      </w:r>
    </w:p>
    <w:p w:rsidR="00496128" w:rsidRDefault="00FD0FA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Referent: Frede Ravn</w:t>
      </w:r>
    </w:p>
    <w:p w:rsidR="00496128" w:rsidRDefault="00F95A78">
      <w:pPr>
        <w:spacing w:after="0"/>
      </w:pPr>
      <w:r>
        <w:rPr>
          <w:rFonts w:ascii="Times New Roman" w:hAnsi="Times New Roman" w:cs="Times New Roman"/>
          <w:color w:val="000000"/>
          <w:sz w:val="24"/>
          <w:szCs w:val="24"/>
        </w:rPr>
        <w:t xml:space="preserve">Afbud: </w:t>
      </w:r>
      <w:r w:rsidR="009976B7">
        <w:rPr>
          <w:rFonts w:ascii="Times New Roman" w:hAnsi="Times New Roman" w:cs="Times New Roman"/>
          <w:color w:val="000000"/>
          <w:sz w:val="24"/>
          <w:szCs w:val="24"/>
        </w:rPr>
        <w:t>Viggo Børsting</w:t>
      </w:r>
    </w:p>
    <w:p w:rsidR="00496128" w:rsidRDefault="00FD0FAF">
      <w:pPr>
        <w:spacing w:after="0"/>
      </w:pPr>
      <w:r>
        <w:rPr>
          <w:rFonts w:ascii="Times New Roman" w:hAnsi="Times New Roman" w:cs="Times New Roman"/>
          <w:color w:val="000000"/>
          <w:sz w:val="24"/>
          <w:szCs w:val="24"/>
        </w:rPr>
        <w:t xml:space="preserve">Tilstede: René Petersen, Palle Jørgensen, Yvonne Madsen, Annette Villaume, Frede Ravn, </w:t>
      </w:r>
      <w:r w:rsidR="00F95A78">
        <w:rPr>
          <w:rFonts w:ascii="Times New Roman" w:hAnsi="Times New Roman" w:cs="Times New Roman"/>
          <w:color w:val="000000"/>
          <w:sz w:val="24"/>
          <w:szCs w:val="24"/>
        </w:rPr>
        <w:t xml:space="preserve">Irene Petersen, </w:t>
      </w:r>
      <w:r w:rsidR="009976B7">
        <w:rPr>
          <w:rFonts w:ascii="Times New Roman" w:hAnsi="Times New Roman" w:cs="Times New Roman"/>
          <w:color w:val="000000"/>
          <w:sz w:val="24"/>
          <w:szCs w:val="24"/>
        </w:rPr>
        <w:t xml:space="preserve">Henrik Riise Hansen. </w:t>
      </w:r>
      <w:r>
        <w:rPr>
          <w:rFonts w:ascii="Times New Roman" w:hAnsi="Times New Roman" w:cs="Times New Roman"/>
          <w:color w:val="000000"/>
          <w:sz w:val="24"/>
          <w:szCs w:val="24"/>
        </w:rPr>
        <w:t>Johnny Frandsen, KAB</w:t>
      </w:r>
    </w:p>
    <w:p w:rsidR="00496128" w:rsidRDefault="00496128">
      <w:pPr>
        <w:spacing w:after="0"/>
        <w:rPr>
          <w:rFonts w:ascii="Times New Roman" w:hAnsi="Times New Roman" w:cs="Times New Roman"/>
          <w:color w:val="000000"/>
          <w:sz w:val="24"/>
          <w:szCs w:val="24"/>
        </w:rPr>
      </w:pPr>
    </w:p>
    <w:p w:rsidR="00496128" w:rsidRDefault="00F36C83">
      <w:pPr>
        <w:pStyle w:val="Standard"/>
        <w:numPr>
          <w:ilvl w:val="0"/>
          <w:numId w:val="1"/>
        </w:numPr>
      </w:pPr>
      <w:r>
        <w:rPr>
          <w:rFonts w:cs="Times New Roman"/>
        </w:rPr>
        <w:t>Gennemgang af referat nr. 104</w:t>
      </w:r>
      <w:r w:rsidR="00FD0FAF">
        <w:rPr>
          <w:rFonts w:cs="Times New Roman"/>
        </w:rPr>
        <w:t xml:space="preserve"> og godkendelse af dagsorden </w:t>
      </w:r>
    </w:p>
    <w:p w:rsidR="00496128" w:rsidRDefault="004659BF" w:rsidP="004659BF">
      <w:pPr>
        <w:pStyle w:val="Standard"/>
        <w:ind w:left="720"/>
        <w:rPr>
          <w:rFonts w:cs="Times New Roman"/>
        </w:rPr>
      </w:pPr>
      <w:r>
        <w:rPr>
          <w:rFonts w:cs="Times New Roman"/>
        </w:rPr>
        <w:t>Dagsorden godkendt</w:t>
      </w:r>
    </w:p>
    <w:p w:rsidR="004659BF" w:rsidRDefault="004659BF" w:rsidP="004659BF">
      <w:pPr>
        <w:pStyle w:val="Standard"/>
        <w:ind w:left="720"/>
        <w:rPr>
          <w:rFonts w:cs="Times New Roman"/>
        </w:rPr>
      </w:pPr>
    </w:p>
    <w:p w:rsidR="00496128" w:rsidRDefault="00FD0FAF">
      <w:pPr>
        <w:pStyle w:val="Standard"/>
        <w:numPr>
          <w:ilvl w:val="0"/>
          <w:numId w:val="1"/>
        </w:numPr>
        <w:rPr>
          <w:rFonts w:cs="Times New Roman"/>
        </w:rPr>
      </w:pPr>
      <w:r>
        <w:rPr>
          <w:rFonts w:cs="Times New Roman"/>
        </w:rPr>
        <w:t>Nyt fra driftschef og driftsleder</w:t>
      </w:r>
    </w:p>
    <w:p w:rsidR="00496128" w:rsidRDefault="00496128">
      <w:pPr>
        <w:pStyle w:val="Standard"/>
        <w:rPr>
          <w:rFonts w:cs="Times New Roman"/>
        </w:rPr>
      </w:pPr>
    </w:p>
    <w:p w:rsidR="00183467" w:rsidRPr="00183467" w:rsidRDefault="005B19D4">
      <w:pPr>
        <w:pStyle w:val="Standard"/>
        <w:numPr>
          <w:ilvl w:val="1"/>
          <w:numId w:val="2"/>
        </w:numPr>
      </w:pPr>
      <w:r>
        <w:rPr>
          <w:rFonts w:cs="Times New Roman"/>
        </w:rPr>
        <w:t>Aktion</w:t>
      </w:r>
      <w:r w:rsidR="007D7684">
        <w:rPr>
          <w:rFonts w:cs="Times New Roman"/>
        </w:rPr>
        <w:t xml:space="preserve">slisten: Flere punkter blev drøftet og enkelte kan fjernes fra listen. Området ved Livsrum reetableres nu og det sidste til foråret. </w:t>
      </w:r>
    </w:p>
    <w:p w:rsidR="00183467" w:rsidRDefault="00183467" w:rsidP="00183467">
      <w:pPr>
        <w:pStyle w:val="Standard"/>
        <w:ind w:left="1495"/>
        <w:rPr>
          <w:rFonts w:cs="Times New Roman"/>
        </w:rPr>
      </w:pPr>
      <w:r>
        <w:rPr>
          <w:rFonts w:cs="Times New Roman"/>
        </w:rPr>
        <w:t>Ansøgning Langdyssen vedr. carport med hegn ml. to naboer blev imødekommet, hvis begge naboer er indforstået.</w:t>
      </w:r>
    </w:p>
    <w:p w:rsidR="00183467" w:rsidRDefault="00183467" w:rsidP="00183467">
      <w:pPr>
        <w:pStyle w:val="Standard"/>
        <w:ind w:left="1495"/>
        <w:rPr>
          <w:rFonts w:cs="Times New Roman"/>
        </w:rPr>
      </w:pPr>
      <w:r>
        <w:rPr>
          <w:rFonts w:cs="Times New Roman"/>
        </w:rPr>
        <w:t>Barkæret hegn mod garager imødekommet, hvis hegnet males hvidt som garagerne.</w:t>
      </w:r>
    </w:p>
    <w:p w:rsidR="00183467" w:rsidRDefault="00183467" w:rsidP="00183467">
      <w:pPr>
        <w:pStyle w:val="Standard"/>
        <w:ind w:left="1495"/>
        <w:rPr>
          <w:rFonts w:cs="Times New Roman"/>
        </w:rPr>
      </w:pPr>
      <w:r>
        <w:rPr>
          <w:rFonts w:cs="Times New Roman"/>
        </w:rPr>
        <w:t>Stordyssen to naboer skal have besked om ændret praksis ved dobbelt-carport.</w:t>
      </w:r>
    </w:p>
    <w:p w:rsidR="00F95A78" w:rsidRDefault="00183467" w:rsidP="00593293">
      <w:pPr>
        <w:pStyle w:val="Standard"/>
        <w:ind w:left="1495"/>
      </w:pPr>
      <w:r>
        <w:rPr>
          <w:rFonts w:cs="Times New Roman"/>
        </w:rPr>
        <w:t>Tøjcontainer ved forretningerne skal fjernes.</w:t>
      </w:r>
      <w:r w:rsidR="007D7684">
        <w:rPr>
          <w:rFonts w:cs="Times New Roman"/>
        </w:rPr>
        <w:t xml:space="preserve"> </w:t>
      </w:r>
    </w:p>
    <w:p w:rsidR="00496128" w:rsidRDefault="00F95A78">
      <w:pPr>
        <w:pStyle w:val="Standard"/>
        <w:numPr>
          <w:ilvl w:val="1"/>
          <w:numId w:val="2"/>
        </w:numPr>
      </w:pPr>
      <w:r>
        <w:rPr>
          <w:rFonts w:cs="Times New Roman"/>
        </w:rPr>
        <w:t>Radon: Opfølgning p</w:t>
      </w:r>
      <w:r w:rsidR="009976B7">
        <w:rPr>
          <w:rFonts w:cs="Times New Roman"/>
        </w:rPr>
        <w:t>å udluftning i tre prøveboliger. Punktet drøftes på bestyrelsesmødet i januar.</w:t>
      </w:r>
    </w:p>
    <w:p w:rsidR="00496128" w:rsidRDefault="00764597" w:rsidP="00F95A78">
      <w:pPr>
        <w:pStyle w:val="Standard"/>
        <w:numPr>
          <w:ilvl w:val="1"/>
          <w:numId w:val="2"/>
        </w:numPr>
      </w:pPr>
      <w:r>
        <w:t xml:space="preserve">Helhedsplan bilag </w:t>
      </w:r>
      <w:r w:rsidR="004659BF">
        <w:t>udsendt. Drøftelse</w:t>
      </w:r>
      <w:r>
        <w:t>.</w:t>
      </w:r>
      <w:r w:rsidR="0051762C">
        <w:t xml:space="preserve"> Fremover er der et fast punkt, hvo</w:t>
      </w:r>
      <w:r w:rsidR="009976B7">
        <w:t>r driftsleder og driftschef</w:t>
      </w:r>
      <w:r w:rsidR="0051762C">
        <w:t xml:space="preserve"> deltager. Punktet placeres som punkt 2 på dagsordenen. Punktet skal indeholde bygningstilstanden af Herlevhuse og information af beboerne.</w:t>
      </w:r>
    </w:p>
    <w:p w:rsidR="00496128" w:rsidRDefault="00496128">
      <w:pPr>
        <w:pStyle w:val="Standard"/>
        <w:ind w:left="1495"/>
        <w:rPr>
          <w:rFonts w:cs="Times New Roman"/>
        </w:rPr>
      </w:pPr>
    </w:p>
    <w:p w:rsidR="00F95A78" w:rsidRPr="00F95A78" w:rsidRDefault="00593293">
      <w:pPr>
        <w:pStyle w:val="Listeafsnit"/>
        <w:numPr>
          <w:ilvl w:val="0"/>
          <w:numId w:val="1"/>
        </w:numPr>
        <w:spacing w:after="0"/>
      </w:pPr>
      <w:r>
        <w:rPr>
          <w:rFonts w:ascii="Times New Roman" w:hAnsi="Times New Roman" w:cs="Times New Roman"/>
          <w:color w:val="000000"/>
          <w:sz w:val="24"/>
          <w:szCs w:val="24"/>
        </w:rPr>
        <w:t>Nyt fra formanden</w:t>
      </w:r>
      <w:r w:rsidR="00FD0FAF">
        <w:rPr>
          <w:rFonts w:ascii="Times New Roman" w:hAnsi="Times New Roman" w:cs="Times New Roman"/>
          <w:color w:val="000000"/>
          <w:sz w:val="24"/>
          <w:szCs w:val="24"/>
        </w:rPr>
        <w:br/>
        <w:t xml:space="preserve">a. </w:t>
      </w:r>
      <w:proofErr w:type="gramStart"/>
      <w:r w:rsidR="00F95A78">
        <w:rPr>
          <w:rFonts w:ascii="Times New Roman" w:hAnsi="Times New Roman" w:cs="Times New Roman"/>
          <w:color w:val="000000"/>
          <w:sz w:val="24"/>
          <w:szCs w:val="24"/>
        </w:rPr>
        <w:t>Beboermødet tirsdag den 12. november 2019.</w:t>
      </w:r>
      <w:proofErr w:type="gramEnd"/>
    </w:p>
    <w:p w:rsidR="00F76139" w:rsidRDefault="00764597" w:rsidP="00F95A78">
      <w:pPr>
        <w:pStyle w:val="Listeafsni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Gennemgang af referat</w:t>
      </w:r>
      <w:r w:rsidR="00F76139">
        <w:rPr>
          <w:rFonts w:ascii="Times New Roman" w:hAnsi="Times New Roman" w:cs="Times New Roman"/>
          <w:color w:val="000000"/>
          <w:sz w:val="24"/>
          <w:szCs w:val="24"/>
        </w:rPr>
        <w:t xml:space="preserve"> og</w:t>
      </w:r>
      <w:r w:rsidR="00F76139" w:rsidRPr="00F76139">
        <w:rPr>
          <w:rFonts w:ascii="Times New Roman" w:hAnsi="Times New Roman" w:cs="Times New Roman"/>
          <w:color w:val="000000"/>
          <w:sz w:val="24"/>
          <w:szCs w:val="24"/>
        </w:rPr>
        <w:t xml:space="preserve"> </w:t>
      </w:r>
      <w:r w:rsidR="00F76139">
        <w:rPr>
          <w:rFonts w:ascii="Times New Roman" w:hAnsi="Times New Roman" w:cs="Times New Roman"/>
          <w:color w:val="000000"/>
          <w:sz w:val="24"/>
          <w:szCs w:val="24"/>
        </w:rPr>
        <w:t>forslag: Punkter drøftet på beboermødet er enten taget med i</w:t>
      </w:r>
    </w:p>
    <w:p w:rsidR="00F95A78" w:rsidRPr="00F76139" w:rsidRDefault="00F76139" w:rsidP="00F76139">
      <w:pPr>
        <w:pStyle w:val="Listeafsni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HerlevhuseNyt, </w:t>
      </w:r>
      <w:r w:rsidRPr="00F76139">
        <w:rPr>
          <w:rFonts w:ascii="Times New Roman" w:hAnsi="Times New Roman" w:cs="Times New Roman"/>
          <w:color w:val="000000"/>
          <w:sz w:val="24"/>
          <w:szCs w:val="24"/>
        </w:rPr>
        <w:t>drøftet med driftslederen eller bestyrelsen har selv ordnet sagen</w:t>
      </w:r>
      <w:r w:rsidR="007D7684">
        <w:rPr>
          <w:rFonts w:ascii="Times New Roman" w:hAnsi="Times New Roman" w:cs="Times New Roman"/>
          <w:color w:val="000000"/>
          <w:sz w:val="24"/>
          <w:szCs w:val="24"/>
        </w:rPr>
        <w:t>.</w:t>
      </w:r>
      <w:r w:rsidRPr="00F76139">
        <w:rPr>
          <w:rFonts w:ascii="Times New Roman" w:hAnsi="Times New Roman" w:cs="Times New Roman"/>
          <w:color w:val="000000"/>
          <w:sz w:val="24"/>
          <w:szCs w:val="24"/>
        </w:rPr>
        <w:t xml:space="preserve"> </w:t>
      </w:r>
    </w:p>
    <w:p w:rsidR="00F76139" w:rsidRDefault="00F95A78" w:rsidP="00F95A78">
      <w:pPr>
        <w:pStyle w:val="Listeafsni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76139">
        <w:rPr>
          <w:rFonts w:ascii="Times New Roman" w:hAnsi="Times New Roman" w:cs="Times New Roman"/>
          <w:color w:val="000000"/>
          <w:sz w:val="24"/>
          <w:szCs w:val="24"/>
        </w:rPr>
        <w:t>Referatet lægges på hjemmesiden og bringes i HerlevhuseNyt, der uddeles i begyndelsen af</w:t>
      </w:r>
    </w:p>
    <w:p w:rsidR="00F95A78" w:rsidRDefault="00F76139" w:rsidP="00F95A78">
      <w:pPr>
        <w:pStyle w:val="Listeafsni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December.</w:t>
      </w:r>
    </w:p>
    <w:p w:rsidR="00496128" w:rsidRDefault="00F76139">
      <w:pPr>
        <w:pStyle w:val="Listeafsnit"/>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183467">
        <w:rPr>
          <w:rFonts w:ascii="Times New Roman" w:hAnsi="Times New Roman" w:cs="Times New Roman"/>
          <w:color w:val="000000"/>
          <w:sz w:val="24"/>
          <w:szCs w:val="24"/>
        </w:rPr>
        <w:t>. Referat fra Fællesrepræsentationen</w:t>
      </w:r>
      <w:r>
        <w:rPr>
          <w:rFonts w:ascii="Times New Roman" w:hAnsi="Times New Roman" w:cs="Times New Roman"/>
          <w:color w:val="000000"/>
          <w:sz w:val="24"/>
          <w:szCs w:val="24"/>
        </w:rPr>
        <w:t xml:space="preserve"> blev kort drøftet.</w:t>
      </w:r>
    </w:p>
    <w:p w:rsidR="00F76139" w:rsidRDefault="00F76139">
      <w:pPr>
        <w:pStyle w:val="Listeafsnit"/>
        <w:spacing w:after="0"/>
        <w:jc w:val="both"/>
        <w:rPr>
          <w:rFonts w:ascii="Times New Roman" w:hAnsi="Times New Roman" w:cs="Times New Roman"/>
          <w:color w:val="000000"/>
          <w:sz w:val="24"/>
          <w:szCs w:val="24"/>
        </w:rPr>
      </w:pPr>
    </w:p>
    <w:p w:rsidR="00496128" w:rsidRPr="00F95A78" w:rsidRDefault="00FD0FAF">
      <w:pPr>
        <w:pStyle w:val="Listeafsnit"/>
        <w:numPr>
          <w:ilvl w:val="0"/>
          <w:numId w:val="1"/>
        </w:numPr>
        <w:spacing w:after="0"/>
      </w:pPr>
      <w:r>
        <w:rPr>
          <w:rFonts w:ascii="Times New Roman" w:hAnsi="Times New Roman" w:cs="Times New Roman"/>
          <w:color w:val="000000"/>
          <w:sz w:val="24"/>
          <w:szCs w:val="24"/>
        </w:rPr>
        <w:t>Nyt fra udvalgene</w:t>
      </w:r>
    </w:p>
    <w:p w:rsidR="00764597" w:rsidRDefault="00764597" w:rsidP="00F95A78">
      <w:pPr>
        <w:pStyle w:val="Listeafsnit"/>
        <w:numPr>
          <w:ilvl w:val="0"/>
          <w:numId w:val="5"/>
        </w:numPr>
        <w:spacing w:after="0"/>
        <w:rPr>
          <w:rFonts w:ascii="Times New Roman" w:hAnsi="Times New Roman" w:cs="Times New Roman"/>
          <w:sz w:val="24"/>
          <w:szCs w:val="24"/>
        </w:rPr>
      </w:pPr>
      <w:r>
        <w:rPr>
          <w:rFonts w:ascii="Times New Roman" w:hAnsi="Times New Roman" w:cs="Times New Roman"/>
          <w:sz w:val="24"/>
          <w:szCs w:val="24"/>
        </w:rPr>
        <w:t>HerlevhuseNyt</w:t>
      </w:r>
      <w:r w:rsidR="007D7684">
        <w:rPr>
          <w:rFonts w:ascii="Times New Roman" w:hAnsi="Times New Roman" w:cs="Times New Roman"/>
          <w:sz w:val="24"/>
          <w:szCs w:val="24"/>
        </w:rPr>
        <w:t>, kort omtalt.</w:t>
      </w:r>
    </w:p>
    <w:p w:rsidR="00604CB2" w:rsidRDefault="007D7684" w:rsidP="00F95A78">
      <w:pPr>
        <w:pStyle w:val="Listeafsnit"/>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Bredbånd og </w:t>
      </w:r>
      <w:r w:rsidR="00604CB2">
        <w:rPr>
          <w:rFonts w:ascii="Times New Roman" w:hAnsi="Times New Roman" w:cs="Times New Roman"/>
          <w:sz w:val="24"/>
          <w:szCs w:val="24"/>
        </w:rPr>
        <w:t>TV-udvalget</w:t>
      </w:r>
      <w:r>
        <w:rPr>
          <w:rFonts w:ascii="Times New Roman" w:hAnsi="Times New Roman" w:cs="Times New Roman"/>
          <w:sz w:val="24"/>
          <w:szCs w:val="24"/>
        </w:rPr>
        <w:t>: Der udsendes en kort vejledning til beboerne før jul, og bestyrelsen har modtaget henvendelser om Fastnet og Viasat-kanalerne. Disse besvares af udvalget. Vi forsætter arbejdet med at undersøge mulighederne for fibernet.</w:t>
      </w:r>
    </w:p>
    <w:p w:rsidR="00604CB2" w:rsidRDefault="00604CB2" w:rsidP="00F95A78">
      <w:pPr>
        <w:pStyle w:val="Listeafsnit"/>
        <w:numPr>
          <w:ilvl w:val="0"/>
          <w:numId w:val="5"/>
        </w:numPr>
        <w:spacing w:after="0"/>
        <w:rPr>
          <w:rFonts w:ascii="Times New Roman" w:hAnsi="Times New Roman" w:cs="Times New Roman"/>
          <w:sz w:val="24"/>
          <w:szCs w:val="24"/>
        </w:rPr>
      </w:pPr>
      <w:r>
        <w:rPr>
          <w:rFonts w:ascii="Times New Roman" w:hAnsi="Times New Roman" w:cs="Times New Roman"/>
          <w:sz w:val="24"/>
          <w:szCs w:val="24"/>
        </w:rPr>
        <w:t>Flagudvalget</w:t>
      </w:r>
      <w:r w:rsidR="007D7684">
        <w:rPr>
          <w:rFonts w:ascii="Times New Roman" w:hAnsi="Times New Roman" w:cs="Times New Roman"/>
          <w:sz w:val="24"/>
          <w:szCs w:val="24"/>
        </w:rPr>
        <w:t>: som besluttet på beboermødet skal der være mindst 8-10 beboere i udvalget. Interesserede kan melde sig til bestyrelsen</w:t>
      </w:r>
    </w:p>
    <w:p w:rsidR="00DB6145" w:rsidRPr="00FD0FAF" w:rsidRDefault="00F76139" w:rsidP="00F95A78">
      <w:pPr>
        <w:pStyle w:val="Listeafsnit"/>
        <w:numPr>
          <w:ilvl w:val="0"/>
          <w:numId w:val="5"/>
        </w:numPr>
        <w:spacing w:after="0"/>
        <w:rPr>
          <w:rFonts w:ascii="Times New Roman" w:hAnsi="Times New Roman" w:cs="Times New Roman"/>
          <w:sz w:val="24"/>
          <w:szCs w:val="24"/>
        </w:rPr>
      </w:pPr>
      <w:r>
        <w:rPr>
          <w:rFonts w:ascii="Times New Roman" w:hAnsi="Times New Roman" w:cs="Times New Roman"/>
          <w:sz w:val="24"/>
          <w:szCs w:val="24"/>
        </w:rPr>
        <w:t>Møde med afdelingsbestyrelserne i Herlev og borgmesteren: Den nye affaldsordning træder i kraft den 1. oktober næste, hvor der bl.a. vil være affaldspose til organisk affald. Vi foreslog borgmesteren at der skulle accepteres andre typer bump end de Herlev ville godkende. Borgmesteren opfordrede os til at sende materialet til rådhuset.</w:t>
      </w:r>
      <w:r w:rsidR="00DB6145">
        <w:rPr>
          <w:rFonts w:ascii="Times New Roman" w:hAnsi="Times New Roman" w:cs="Times New Roman"/>
          <w:sz w:val="24"/>
          <w:szCs w:val="24"/>
        </w:rPr>
        <w:t xml:space="preserve"> </w:t>
      </w:r>
    </w:p>
    <w:p w:rsidR="00FD0FAF" w:rsidRDefault="00FD0FAF" w:rsidP="00FD0FAF">
      <w:pPr>
        <w:spacing w:after="0"/>
      </w:pPr>
    </w:p>
    <w:p w:rsidR="00496128" w:rsidRDefault="00FD0FAF">
      <w:pPr>
        <w:pStyle w:val="Listeafsnit"/>
        <w:numPr>
          <w:ilvl w:val="0"/>
          <w:numId w:val="1"/>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Nyt fra kassereren</w:t>
      </w:r>
    </w:p>
    <w:p w:rsidR="00593293" w:rsidRDefault="007D7684" w:rsidP="00593293">
      <w:pPr>
        <w:pStyle w:val="Listeafsnit"/>
        <w:spacing w:after="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Intet nyt.</w:t>
      </w:r>
      <w:proofErr w:type="gramEnd"/>
    </w:p>
    <w:p w:rsidR="00593293" w:rsidRPr="00593293" w:rsidRDefault="00593293" w:rsidP="00593293">
      <w:pPr>
        <w:pStyle w:val="Listeafsnit"/>
        <w:spacing w:after="0"/>
        <w:rPr>
          <w:rFonts w:ascii="Times New Roman" w:hAnsi="Times New Roman" w:cs="Times New Roman"/>
          <w:color w:val="000000"/>
          <w:sz w:val="24"/>
          <w:szCs w:val="24"/>
        </w:rPr>
      </w:pPr>
      <w:bookmarkStart w:id="0" w:name="_GoBack"/>
      <w:bookmarkEnd w:id="0"/>
    </w:p>
    <w:p w:rsidR="00496128" w:rsidRDefault="00FD0FAF">
      <w:pPr>
        <w:pStyle w:val="Listeafsnit"/>
        <w:numPr>
          <w:ilvl w:val="0"/>
          <w:numId w:val="1"/>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Evt.</w:t>
      </w:r>
    </w:p>
    <w:p w:rsidR="00496128" w:rsidRDefault="007D7684" w:rsidP="007D7684">
      <w:pPr>
        <w:pStyle w:val="Listeafsnit"/>
        <w:spacing w:after="0"/>
        <w:rPr>
          <w:rFonts w:ascii="Times New Roman" w:hAnsi="Times New Roman" w:cs="Times New Roman"/>
        </w:rPr>
      </w:pPr>
      <w:r w:rsidRPr="007D7684">
        <w:rPr>
          <w:rFonts w:ascii="Times New Roman" w:hAnsi="Times New Roman" w:cs="Times New Roman"/>
        </w:rPr>
        <w:t>1. Referat fra markvandringen 2019</w:t>
      </w:r>
      <w:r>
        <w:rPr>
          <w:rFonts w:ascii="Times New Roman" w:hAnsi="Times New Roman" w:cs="Times New Roman"/>
        </w:rPr>
        <w:t xml:space="preserve"> lægges på hjemmesiden</w:t>
      </w:r>
    </w:p>
    <w:p w:rsidR="007D7684" w:rsidRPr="007D7684" w:rsidRDefault="007D7684" w:rsidP="007D7684">
      <w:pPr>
        <w:pStyle w:val="Listeafsnit"/>
        <w:spacing w:after="0"/>
        <w:rPr>
          <w:rFonts w:ascii="Times New Roman" w:hAnsi="Times New Roman" w:cs="Times New Roman"/>
        </w:rPr>
      </w:pPr>
      <w:r>
        <w:rPr>
          <w:rFonts w:ascii="Times New Roman" w:hAnsi="Times New Roman" w:cs="Times New Roman"/>
        </w:rPr>
        <w:t>2. Husk nytårskuren sidste fredag i januar</w:t>
      </w:r>
    </w:p>
    <w:sectPr w:rsidR="007D7684" w:rsidRPr="007D7684">
      <w:pgSz w:w="11906" w:h="16838"/>
      <w:pgMar w:top="720" w:right="720" w:bottom="720" w:left="72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1BC"/>
    <w:multiLevelType w:val="hybridMultilevel"/>
    <w:tmpl w:val="B7604FA0"/>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
    <w:nsid w:val="1E7F3060"/>
    <w:multiLevelType w:val="multilevel"/>
    <w:tmpl w:val="0BCAC8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27080B3E"/>
    <w:multiLevelType w:val="multilevel"/>
    <w:tmpl w:val="1C7E68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96A5C96"/>
    <w:multiLevelType w:val="multilevel"/>
    <w:tmpl w:val="767A8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C374413"/>
    <w:multiLevelType w:val="multilevel"/>
    <w:tmpl w:val="BF5E0140"/>
    <w:lvl w:ilvl="0">
      <w:start w:val="1"/>
      <w:numFmt w:val="lowerLetter"/>
      <w:lvlText w:val="%1)"/>
      <w:lvlJc w:val="left"/>
      <w:pPr>
        <w:ind w:left="720" w:hanging="360"/>
      </w:pPr>
    </w:lvl>
    <w:lvl w:ilvl="1">
      <w:start w:val="1"/>
      <w:numFmt w:val="decimal"/>
      <w:lvlText w:val="%2."/>
      <w:lvlJc w:val="left"/>
      <w:pPr>
        <w:ind w:left="1495" w:hanging="360"/>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128"/>
    <w:rsid w:val="00183467"/>
    <w:rsid w:val="0045540A"/>
    <w:rsid w:val="004659BF"/>
    <w:rsid w:val="00484244"/>
    <w:rsid w:val="00496128"/>
    <w:rsid w:val="0051762C"/>
    <w:rsid w:val="00593293"/>
    <w:rsid w:val="005B19D4"/>
    <w:rsid w:val="00604CB2"/>
    <w:rsid w:val="00764597"/>
    <w:rsid w:val="007D7684"/>
    <w:rsid w:val="009976B7"/>
    <w:rsid w:val="00BB4CAC"/>
    <w:rsid w:val="00D23FED"/>
    <w:rsid w:val="00DA6F15"/>
    <w:rsid w:val="00DB6145"/>
    <w:rsid w:val="00F36C83"/>
    <w:rsid w:val="00F61144"/>
    <w:rsid w:val="00F76139"/>
    <w:rsid w:val="00F95A78"/>
    <w:rsid w:val="00FD0FAF"/>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verskrift">
    <w:name w:val="TOC Heading"/>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pPr>
      <w:spacing w:after="140" w:line="276" w:lineRule="auto"/>
    </w:pPr>
  </w:style>
  <w:style w:type="paragraph" w:styleId="Opstilling">
    <w:name w:val="List"/>
    <w:basedOn w:val="Brdtekst"/>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customStyle="1" w:styleId="Indeks">
    <w:name w:val="Indeks"/>
    <w:basedOn w:val="Normal"/>
    <w:qFormat/>
    <w:pPr>
      <w:suppressLineNumbers/>
    </w:pPr>
    <w:rPr>
      <w:rFonts w:cs="Lucida Sans"/>
    </w:rPr>
  </w:style>
  <w:style w:type="paragraph" w:styleId="Listeafsnit">
    <w:name w:val="List Paragraph"/>
    <w:basedOn w:val="Normal"/>
    <w:uiPriority w:val="34"/>
    <w:qFormat/>
    <w:rsid w:val="008953EF"/>
    <w:pPr>
      <w:ind w:left="720"/>
      <w:contextualSpacing/>
    </w:pPr>
  </w:style>
  <w:style w:type="paragraph" w:customStyle="1" w:styleId="Standard">
    <w:name w:val="Standard"/>
    <w:qFormat/>
    <w:rsid w:val="00473A6F"/>
    <w:pPr>
      <w:widowControl w:val="0"/>
      <w:suppressAutoHyphens/>
    </w:pPr>
    <w:rPr>
      <w:rFonts w:ascii="Times New Roman" w:eastAsia="SimSun" w:hAnsi="Times New Roman" w:cs="Mangal"/>
      <w:kern w:val="2"/>
      <w:sz w:val="24"/>
      <w:szCs w:val="24"/>
      <w:lang w:eastAsia="zh-CN" w:bidi="hi-IN"/>
    </w:rPr>
  </w:style>
  <w:style w:type="paragraph" w:customStyle="1" w:styleId="Default">
    <w:name w:val="Default"/>
    <w:qFormat/>
    <w:rsid w:val="00EE0B11"/>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verskrift">
    <w:name w:val="TOC Heading"/>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pPr>
      <w:spacing w:after="140" w:line="276" w:lineRule="auto"/>
    </w:pPr>
  </w:style>
  <w:style w:type="paragraph" w:styleId="Opstilling">
    <w:name w:val="List"/>
    <w:basedOn w:val="Brdtekst"/>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customStyle="1" w:styleId="Indeks">
    <w:name w:val="Indeks"/>
    <w:basedOn w:val="Normal"/>
    <w:qFormat/>
    <w:pPr>
      <w:suppressLineNumbers/>
    </w:pPr>
    <w:rPr>
      <w:rFonts w:cs="Lucida Sans"/>
    </w:rPr>
  </w:style>
  <w:style w:type="paragraph" w:styleId="Listeafsnit">
    <w:name w:val="List Paragraph"/>
    <w:basedOn w:val="Normal"/>
    <w:uiPriority w:val="34"/>
    <w:qFormat/>
    <w:rsid w:val="008953EF"/>
    <w:pPr>
      <w:ind w:left="720"/>
      <w:contextualSpacing/>
    </w:pPr>
  </w:style>
  <w:style w:type="paragraph" w:customStyle="1" w:styleId="Standard">
    <w:name w:val="Standard"/>
    <w:qFormat/>
    <w:rsid w:val="00473A6F"/>
    <w:pPr>
      <w:widowControl w:val="0"/>
      <w:suppressAutoHyphens/>
    </w:pPr>
    <w:rPr>
      <w:rFonts w:ascii="Times New Roman" w:eastAsia="SimSun" w:hAnsi="Times New Roman" w:cs="Mangal"/>
      <w:kern w:val="2"/>
      <w:sz w:val="24"/>
      <w:szCs w:val="24"/>
      <w:lang w:eastAsia="zh-CN" w:bidi="hi-IN"/>
    </w:rPr>
  </w:style>
  <w:style w:type="paragraph" w:customStyle="1" w:styleId="Default">
    <w:name w:val="Default"/>
    <w:qFormat/>
    <w:rsid w:val="00EE0B11"/>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368</Words>
  <Characters>2245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dc:creator>
  <cp:lastModifiedBy>Ravn</cp:lastModifiedBy>
  <cp:revision>16</cp:revision>
  <cp:lastPrinted>2013-06-10T15:10:00Z</cp:lastPrinted>
  <dcterms:created xsi:type="dcterms:W3CDTF">2019-12-02T13:57:00Z</dcterms:created>
  <dcterms:modified xsi:type="dcterms:W3CDTF">2019-12-04T17:03:00Z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Professionshøjskolen UCC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