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b/>
          <w:b/>
          <w:bCs/>
          <w:sz w:val="28"/>
          <w:szCs w:val="28"/>
        </w:rPr>
      </w:pPr>
      <w:r>
        <w:rPr>
          <w:rFonts w:eastAsia="NSimSun" w:cs="Lucida Sans" w:ascii="Calibri" w:hAnsi="Calibri"/>
          <w:b/>
          <w:bCs/>
          <w:color w:val="auto"/>
          <w:kern w:val="2"/>
          <w:sz w:val="28"/>
          <w:szCs w:val="28"/>
          <w:lang w:val="da-DK" w:eastAsia="zh-CN" w:bidi="hi-IN"/>
        </w:rPr>
        <w:t>R</w:t>
      </w:r>
      <w:r>
        <w:rPr>
          <w:rFonts w:eastAsia="NSimSun" w:cs="Lucida Sans" w:ascii="Calibri" w:hAnsi="Calibri"/>
          <w:b/>
          <w:bCs/>
          <w:color w:val="auto"/>
          <w:kern w:val="2"/>
          <w:sz w:val="28"/>
          <w:szCs w:val="28"/>
          <w:lang w:val="da-DK" w:eastAsia="zh-CN" w:bidi="hi-IN"/>
        </w:rPr>
        <w:t xml:space="preserve">eferat </w:t>
      </w:r>
      <w:r>
        <w:rPr>
          <w:rFonts w:ascii="Calibri" w:hAnsi="Calibri"/>
          <w:b/>
          <w:bCs/>
          <w:sz w:val="28"/>
          <w:szCs w:val="28"/>
        </w:rPr>
        <w:t>bestyrelsesmøde nr. 132 Herlevhuse</w:t>
      </w:r>
    </w:p>
    <w:p>
      <w:pPr>
        <w:pStyle w:val="Normal"/>
        <w:bidi w:val="0"/>
        <w:jc w:val="left"/>
        <w:rPr>
          <w:rFonts w:ascii="Calibri" w:hAnsi="Calibri"/>
          <w:b/>
          <w:b/>
          <w:bCs/>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4. oktober 2022</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bestyrelseslokalet</w:t>
      </w:r>
    </w:p>
    <w:p>
      <w:pPr>
        <w:pStyle w:val="Normal"/>
        <w:bidi w:val="0"/>
        <w:jc w:val="left"/>
        <w:rPr>
          <w:sz w:val="32"/>
          <w:szCs w:val="32"/>
        </w:rPr>
      </w:pPr>
      <w:r>
        <w:rPr>
          <w:sz w:val="32"/>
          <w:szCs w:val="32"/>
        </w:rPr>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Dirigent: </w:t>
      </w:r>
      <w:r>
        <w:rPr>
          <w:rFonts w:eastAsia="NSimSun" w:cs="Times New Roman" w:ascii="Calibri" w:hAnsi="Calibri"/>
          <w:color w:val="000000"/>
          <w:kern w:val="2"/>
          <w:sz w:val="24"/>
          <w:szCs w:val="24"/>
          <w:lang w:val="da-DK" w:eastAsia="zh-CN" w:bidi="hi-IN"/>
        </w:rPr>
        <w:t>Annette Villaume</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Referent: </w:t>
      </w:r>
      <w:r>
        <w:rPr>
          <w:rFonts w:cs="Times New Roman" w:ascii="Times New Roman" w:hAnsi="Times New Roman"/>
          <w:color w:val="000000"/>
          <w:sz w:val="24"/>
          <w:szCs w:val="24"/>
        </w:rPr>
        <w:t>Yvonne L. Madsen</w:t>
      </w:r>
    </w:p>
    <w:p>
      <w:pPr>
        <w:pStyle w:val="Normal"/>
        <w:tabs>
          <w:tab w:val="clear" w:pos="709"/>
          <w:tab w:val="left" w:pos="0" w:leader="none"/>
        </w:tabs>
        <w:bidi w:val="0"/>
        <w:spacing w:before="0" w:after="0"/>
        <w:jc w:val="left"/>
        <w:rPr/>
      </w:pPr>
      <w:r>
        <w:rPr>
          <w:rFonts w:cs="Times New Roman" w:ascii="Calibri" w:hAnsi="Calibri"/>
          <w:color w:val="000000"/>
          <w:sz w:val="24"/>
          <w:szCs w:val="24"/>
        </w:rPr>
        <w:t>Afbud:  Johnny Frandsen,KAB (Dennis Lund deltager)</w:t>
        <w:br/>
        <w:t xml:space="preserve">Tilstede: René Petersen, Palle Jørgensen, Yvonne L. Madsen, Annette Villaume,  Irene Petersen,  Henrik R. Hansen, Kim Johansen, </w:t>
      </w:r>
      <w:r>
        <w:rPr>
          <w:rFonts w:eastAsia="NSimSun" w:cs="Times New Roman" w:ascii="Calibri" w:hAnsi="Calibri"/>
          <w:color w:val="000000"/>
          <w:kern w:val="2"/>
          <w:sz w:val="24"/>
          <w:szCs w:val="24"/>
          <w:lang w:val="da-DK" w:eastAsia="zh-CN" w:bidi="hi-IN"/>
        </w:rPr>
        <w:t>Dennis Lund,</w:t>
      </w:r>
      <w:r>
        <w:rPr>
          <w:rFonts w:cs="Times New Roman" w:ascii="Calibri" w:hAnsi="Calibri"/>
          <w:color w:val="000000"/>
          <w:sz w:val="24"/>
          <w:szCs w:val="24"/>
        </w:rPr>
        <w:t xml:space="preserve"> KAB, Michael Lund, KAB, Lasse Welander-Haahr, chefkonsulent KAB,  Jesper Ravn Nielsen, økonomimedarbejder KAB</w:t>
        <w:b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af referat nr. </w:t>
      </w:r>
      <w:r>
        <w:rPr>
          <w:rFonts w:eastAsia="NSimSun" w:cs="Times New Roman" w:ascii="Calibri" w:hAnsi="Calibri"/>
          <w:color w:val="000000"/>
          <w:kern w:val="2"/>
          <w:sz w:val="24"/>
          <w:szCs w:val="24"/>
          <w:lang w:val="da-DK" w:eastAsia="zh-CN" w:bidi="hi-IN"/>
        </w:rPr>
        <w:t>131</w:t>
      </w:r>
      <w:r>
        <w:rPr>
          <w:rFonts w:cs="Times New Roman" w:ascii="Calibri" w:hAnsi="Calibri"/>
          <w:color w:val="000000"/>
          <w:sz w:val="24"/>
          <w:szCs w:val="24"/>
        </w:rPr>
        <w:t xml:space="preserve"> og godkendelse af dagsorden</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Annette kan ikke deltage i et KAB møde 29-30.  oktober.</w:t>
        <w:br/>
        <w:t xml:space="preserve">Herefter blev referatet godkendt </w:t>
        <w:br/>
        <w:t>Endnu en beboerhenvendelse</w:t>
        <w:br/>
        <w:t>Herefter dagsordenen godkendt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2</w:t>
      </w:r>
      <w:r>
        <w:rPr>
          <w:rFonts w:cs="Times New Roman" w:ascii="Calibri" w:hAnsi="Calibri"/>
          <w:color w:val="000000"/>
          <w:sz w:val="24"/>
          <w:szCs w:val="24"/>
        </w:rPr>
        <w:t>. Gennemgang af regnskab v. Jesper Ravn Nielsen</w:t>
        <w:br/>
        <w:t>Der er et underskud på regnskabet på 1.602.451. Underskuddet skyldes primært ekstraordinære negative afkast af de investerede midler. Vores driftsregnskab ser fint ud.</w:t>
        <w:br/>
        <w:t xml:space="preserve">De negative afkast ses i alle afd. og derfor har KAB´s økonomidir. foreslået, at kurstabet bliver overført til henlæggelser i stedet for driften de næste 10 år. Dette gør, at kurstabet ikke har direkte indflydelse på huslejen. </w:t>
      </w:r>
      <w:r>
        <w:rPr>
          <w:rFonts w:eastAsia="NSimSun" w:cs="Times New Roman" w:ascii="Calibri" w:hAnsi="Calibri"/>
          <w:color w:val="000000"/>
          <w:kern w:val="2"/>
          <w:sz w:val="24"/>
          <w:szCs w:val="24"/>
          <w:lang w:val="da-DK" w:eastAsia="zh-CN" w:bidi="hi-IN"/>
        </w:rPr>
        <w:t>Beslutningen om at bruge de nye regler</w:t>
      </w:r>
      <w:r>
        <w:rPr>
          <w:rFonts w:cs="Times New Roman" w:ascii="Calibri" w:hAnsi="Calibri"/>
          <w:color w:val="000000"/>
          <w:sz w:val="24"/>
          <w:szCs w:val="24"/>
        </w:rPr>
        <w:t xml:space="preserve"> skal dog først besluttes  i SAB`s organisationsbestyrelse.</w:t>
        <w:br/>
        <w:br/>
        <w:t xml:space="preserve">Forslag om fjernvarme ligger allerede nu i helhedsplanen, men da vi allerede i 2024 kan få fjernvarme, har vi bedt KAB´s økonomiafdeling om at sørge for, at der bliver lagt 4 mio i budgettet 2022/2023 til betaling af fjernvarme.  </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Orientering v. Lasse. Tag  på butikker, div. butikker </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Kiosken bliver ledig i midten af oktober. Der kommer en ny lejer til bedemandsforretningen.</w:t>
        <w:br/>
        <w:t xml:space="preserve">Palle omtalte de problemer der havde været med etablering af det nye tag på forretningsbygningen. Det viste sig, at der ikke i udbuddet stod noget om isolering af loftet. Palle ville have en forklaring på hvorfor, der ikke havde stået noget om isolering og hvem der havde godkendt at sende udbuddet uden krav om isolering </w:t>
      </w:r>
      <w:r>
        <w:rPr>
          <w:rFonts w:cs="Times New Roman" w:ascii="Calibri" w:hAnsi="Calibri"/>
          <w:color w:val="000000"/>
          <w:sz w:val="24"/>
          <w:szCs w:val="24"/>
        </w:rPr>
        <w:t>og mente, at det i</w:t>
      </w:r>
      <w:r>
        <w:rPr>
          <w:rFonts w:cs="Times New Roman" w:ascii="Calibri" w:hAnsi="Calibri"/>
          <w:color w:val="000000"/>
          <w:sz w:val="24"/>
          <w:szCs w:val="24"/>
        </w:rPr>
        <w:t xml:space="preserve"> sidste ende kunne betyde, at prisen på taget var blevet dyrere, da man var nødt til at stoppe arbejdet, indtil der var lagt isolering på loftet.</w:t>
        <w:br/>
        <w:t xml:space="preserve">Lasse og Michael ville </w:t>
      </w:r>
      <w:r>
        <w:rPr>
          <w:rFonts w:cs="Times New Roman" w:ascii="Calibri" w:hAnsi="Calibri"/>
          <w:color w:val="000000"/>
          <w:sz w:val="24"/>
          <w:szCs w:val="24"/>
        </w:rPr>
        <w:t xml:space="preserve">have en drøftelse med rådgiver, før man kunne konkludere dét. De ville vende tilbage </w:t>
      </w:r>
      <w:r>
        <w:rPr>
          <w:rFonts w:cs="Times New Roman" w:ascii="Calibri" w:hAnsi="Calibri"/>
          <w:color w:val="000000"/>
          <w:sz w:val="24"/>
          <w:szCs w:val="24"/>
        </w:rPr>
        <w:t xml:space="preserve">med yderligere redegørelse, </w:t>
      </w:r>
      <w:r>
        <w:rPr>
          <w:rFonts w:cs="Times New Roman" w:ascii="Calibri" w:hAnsi="Calibri"/>
          <w:color w:val="000000"/>
          <w:sz w:val="24"/>
          <w:szCs w:val="24"/>
        </w:rPr>
        <w:t>når de havde talt med rådgiver.</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Michael oplyste, at det var rådgiver der havde lavet udbuddet og der ikke var nogen der tjekkede rådgivers arbejde.</w:t>
        <w:br/>
        <w:t>Palle slog fast, at det var bydende nødvendigt, at vi kunne stole på en rådgiver, især nu, hvor vi stod overfor en stor renovering.</w:t>
        <w:b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4</w:t>
      </w:r>
      <w:r>
        <w:rPr>
          <w:rFonts w:cs="Times New Roman" w:ascii="Calibri" w:hAnsi="Calibri"/>
          <w:color w:val="000000"/>
          <w:sz w:val="24"/>
          <w:szCs w:val="24"/>
        </w:rPr>
        <w:t>. Beboerhenvendelser:</w:t>
      </w:r>
    </w:p>
    <w:p>
      <w:pPr>
        <w:pStyle w:val="Normal"/>
        <w:tabs>
          <w:tab w:val="clear" w:pos="709"/>
          <w:tab w:val="left" w:pos="0" w:leader="none"/>
        </w:tabs>
        <w:bidi w:val="0"/>
        <w:spacing w:before="0" w:after="0"/>
        <w:jc w:val="left"/>
        <w:rPr/>
      </w:pPr>
      <w:r>
        <w:rPr>
          <w:rFonts w:cs="Times New Roman" w:ascii="Calibri" w:hAnsi="Calibri"/>
          <w:color w:val="000000"/>
          <w:sz w:val="24"/>
          <w:szCs w:val="24"/>
        </w:rPr>
        <w:t>Langdyssen XX – loftisolering</w:t>
      </w:r>
    </w:p>
    <w:p>
      <w:pPr>
        <w:pStyle w:val="Normal"/>
        <w:tabs>
          <w:tab w:val="clear" w:pos="709"/>
          <w:tab w:val="left" w:pos="0" w:leader="none"/>
        </w:tabs>
        <w:bidi w:val="0"/>
        <w:spacing w:before="0" w:after="0"/>
        <w:jc w:val="left"/>
        <w:rPr/>
      </w:pPr>
      <w:r>
        <w:rPr>
          <w:rFonts w:cs="Times New Roman" w:ascii="Calibri" w:hAnsi="Calibri"/>
          <w:color w:val="000000"/>
          <w:sz w:val="24"/>
          <w:szCs w:val="24"/>
        </w:rPr>
        <w:t>Loftisolering kan betales via individuel modernisering og betales over huslejen. Det er desværre ikke muligt at betale via indvendig vedligeholdelse. Rene kontakter beboeren.</w:t>
      </w:r>
    </w:p>
    <w:p>
      <w:pPr>
        <w:pStyle w:val="Normal"/>
        <w:tabs>
          <w:tab w:val="clear" w:pos="709"/>
          <w:tab w:val="left" w:pos="0" w:leader="none"/>
        </w:tabs>
        <w:bidi w:val="0"/>
        <w:spacing w:before="0" w:after="0"/>
        <w:jc w:val="left"/>
        <w:rPr/>
      </w:pPr>
      <w:r>
        <w:rPr>
          <w:rFonts w:cs="Times New Roman" w:ascii="Calibri" w:hAnsi="Calibri"/>
          <w:color w:val="000000"/>
          <w:sz w:val="24"/>
          <w:szCs w:val="24"/>
        </w:rPr>
        <w:t>Langdyssen XX – støj fra hospital</w:t>
        <w:br/>
        <w:t>Der er sat nogle containere op på hospitalet ved køkkenafd. Containerne er køleskabe til brug for køkkenafd. og de larmer så meget, at flere beboere på den del af Runddyssen, som ligger lige overfor,  har problemer med at sove. Yvonne tager kontakt til hospital</w:t>
        <w:br/>
        <w:t>Runddyssen XX – Pris Fibia</w:t>
        <w:br/>
        <w:t>Beboeren har haft nogle problemer omkring Wahoo /Fibia. Henrik tager kontakt til beboeren.</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w:t>
      </w:r>
    </w:p>
    <w:p>
      <w:pPr>
        <w:pStyle w:val="Normal"/>
        <w:tabs>
          <w:tab w:val="clear" w:pos="709"/>
          <w:tab w:val="left" w:pos="0" w:leader="none"/>
        </w:tabs>
        <w:bidi w:val="0"/>
        <w:spacing w:before="0" w:after="0"/>
        <w:jc w:val="left"/>
        <w:rPr/>
      </w:pPr>
      <w:r>
        <w:rPr>
          <w:rFonts w:cs="Times New Roman" w:ascii="Calibri" w:hAnsi="Calibri"/>
          <w:color w:val="000000"/>
          <w:sz w:val="24"/>
          <w:szCs w:val="24"/>
          <w:u w:val="none"/>
        </w:rPr>
        <w:t>Driftsleder:</w:t>
        <w:br/>
      </w:r>
      <w:r>
        <w:rPr>
          <w:rFonts w:eastAsia="NSimSun" w:cs="Times New Roman" w:ascii="Calibri" w:hAnsi="Calibri"/>
          <w:color w:val="000000"/>
          <w:kern w:val="2"/>
          <w:sz w:val="24"/>
          <w:szCs w:val="24"/>
          <w:u w:val="none"/>
          <w:lang w:val="da-DK" w:eastAsia="zh-CN" w:bidi="hi-IN"/>
        </w:rPr>
        <w:t>Aktionslisten:</w:t>
        <w:br/>
        <w:t>Aktionslisten blev gennemgået. Nogle af punkterne blev afvist og resten taget til efterretning</w:t>
        <w:br/>
        <w:t xml:space="preserve">Der er mange rotter i området især v. Hellekisten. Kommunen er blevet bedt om at tage sig af sagen. </w:t>
        <w:br/>
        <w:t>Irene bad om, at der i næste nr. Af HerlevhuseNyt kommer til at stå, at man ikke må fodre fugle.</w:t>
        <w:br/>
        <w:t>Det er tidligere besluttet at sætte penge af til fældning af store træer, som beboerne ikke selv kan klare. Beboerne skal kontakte ejendomskontoret. Der er venteliste.</w:t>
        <w:br/>
        <w:t>Fibia reetablerer græsset v. Runddyssen. Vi sætter nye potentiller. Der skulle alligevel sættes nogle nye, da de gamle var ved at gå ud.</w:t>
        <w:br/>
      </w:r>
    </w:p>
    <w:p>
      <w:pPr>
        <w:pStyle w:val="Normal"/>
        <w:tabs>
          <w:tab w:val="clear" w:pos="709"/>
          <w:tab w:val="left" w:pos="0" w:leader="none"/>
        </w:tabs>
        <w:bidi w:val="0"/>
        <w:spacing w:before="0" w:after="0"/>
        <w:jc w:val="left"/>
        <w:rPr/>
      </w:pPr>
      <w:r>
        <w:rPr>
          <w:rFonts w:cs="Times New Roman" w:ascii="Calibri" w:hAnsi="Calibri"/>
          <w:color w:val="000000"/>
          <w:sz w:val="24"/>
          <w:szCs w:val="24"/>
        </w:rPr>
        <w:t>Driftschefen:</w:t>
        <w:br/>
        <w:t>Ansøgning pulje til individuel modernisering –  nye tiltag ex. varmepumper, solpaneller</w:t>
        <w:br/>
        <w:t xml:space="preserve">Der er kun 1.8 mio tilbage fra den pulje, som blev vedtaget i 2020. </w:t>
        <w:br/>
        <w:t>Yvonne tjekker gammel ansøgning/forslag og melder tilbage til Michael.</w:t>
        <w:br/>
        <w:t xml:space="preserve">Annette spurgte om KAB havde en beboerrådgiver som kunne rådgive beboere i forbindelse med gas,- og elpriser. </w:t>
        <w:br/>
        <w:t>Michael oplyste, at det var man i gang med og at det ville komme til at fremgå af hjemmesiden.</w:t>
        <w:br/>
        <w:t>Dato for ekstraordinært møde ang. gennemgang af råderetsreglement. Michael sender forslag til dato.</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6.</w:t>
      </w:r>
      <w:r>
        <w:rPr>
          <w:rFonts w:cs="Times New Roman" w:ascii="Calibri" w:hAnsi="Calibri"/>
          <w:color w:val="000000"/>
          <w:sz w:val="24"/>
          <w:szCs w:val="24"/>
        </w:rPr>
        <w:t xml:space="preserve">  Følgegruppen</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Når der skal lånes penge af Landsbyggefonden, har fonden forlangt, at man skal undersøge, om der er andre muligheder bl.a. fortætning. SAB´s org,bestyrelse har i den anledning lavet et notat til Landsbyggefonden om, at det er blevet undersøgt. Det får ingen betydning for Herlevhuse.</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Næste møde er den 25. oktober</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cs="Times New Roman" w:ascii="Calibri" w:hAnsi="Calibri"/>
          <w:color w:val="000000"/>
          <w:sz w:val="24"/>
          <w:szCs w:val="24"/>
        </w:rPr>
        <w:t>Valg af rådgivningsfirmaer – vi ved endnu ikke, hvilket firma det bliver.</w:t>
        <w:br/>
        <w:t>Beboerinfo. Der bliver udsendt en information til beboerne i løbet af uge 41</w:t>
      </w:r>
      <w:r>
        <w:rPr>
          <w:rFonts w:eastAsia="NSimSun" w:cs="Times New Roman" w:ascii="Calibri" w:hAnsi="Calibri"/>
          <w:color w:val="000000"/>
          <w:kern w:val="2"/>
          <w:sz w:val="24"/>
          <w:szCs w:val="24"/>
          <w:lang w:val="da-DK" w:eastAsia="zh-CN" w:bidi="hi-IN"/>
        </w:rPr>
        <w:br/>
        <w:t>I kommuneplan 2013-2025 nævnes bevaringsværdige boliger herunder Herlevhuse</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7. </w:t>
      </w:r>
      <w:r>
        <w:rPr>
          <w:rFonts w:cs="Times New Roman" w:ascii="Calibri" w:hAnsi="Calibri"/>
          <w:color w:val="000000"/>
          <w:sz w:val="24"/>
          <w:szCs w:val="24"/>
        </w:rPr>
        <w:t xml:space="preserve"> Nyt fra formanden</w:t>
        <w:br/>
        <w:t>Ny udlejningsaftale mellem Herlev kommune og SAB er vedtaget</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Fjernvarme. Herlev kommune har sammen med Vestforbrændingen afholdt et orienteringsmøde ang. fjernvarme. Det ser ud til, at vi kommer til at få fjernvarme i 2024. Vestforbrændingen havde lavet et tilbud på prisen: 15.000 kr. incl varmeveksler pr. bolig. Dertil kommer en årspris for at servicere varmeveksleren samt det endelig forbrug. Derudover vil Vestforbrændingen overtage de gamle gasfyr, der ikke er stykker.</w:t>
        <w:br/>
        <w:t>Det viser sig, at KAB ikke har fået information om hverken tidspunkt eller pris på installation af fjernvarme. Da der er en tidsfrist på godkendelse af tilslutning og tilbud, har vi bedt Lasse og Michael om at kontakte Vestforbrændingen.</w:t>
        <w:br/>
        <w:t>Annette oplyste, at man kunne tilmelde sig nyhedsbrev på Vestforbrændingens hjemmeside.</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Beboermøde den 22.11.22</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Bestyrelsen har forslag omkring varmepumper og solceller/paneler (individuelt modernisering)</w:t>
        <w:br/>
        <w:t>Rene kommer med et forslag</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Lauritz er dirigent.</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Michael fremlægger regnskab</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8. </w:t>
      </w:r>
      <w:r>
        <w:rPr>
          <w:rFonts w:cs="Times New Roman" w:ascii="Calibri" w:hAnsi="Calibri"/>
          <w:color w:val="000000"/>
          <w:sz w:val="24"/>
          <w:szCs w:val="24"/>
        </w:rPr>
        <w:t xml:space="preserve"> Nyt fra udvalgene</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 TV udbyder, fibernet. </w:t>
        <w:br/>
        <w:t>De er nu i gang med at installere i husene. Ejendomskontoret arbejder på at få Fibia med til at lave et orienteringsmøde for beboerne</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Man kan fortsat bruge vores  nuværende net, hvis man f.eks. har Yousee eller andre udbydere, som Fibia ikke samarbejder med. </w:t>
      </w:r>
    </w:p>
    <w:p>
      <w:pPr>
        <w:pStyle w:val="Normal"/>
        <w:tabs>
          <w:tab w:val="clear" w:pos="709"/>
          <w:tab w:val="left" w:pos="0" w:leader="none"/>
        </w:tabs>
        <w:bidi w:val="0"/>
        <w:spacing w:before="0" w:after="0"/>
        <w:jc w:val="left"/>
        <w:rPr/>
      </w:pPr>
      <w:r>
        <w:rPr>
          <w:rFonts w:cs="Times New Roman" w:ascii="Calibri" w:hAnsi="Calibri"/>
          <w:color w:val="000000"/>
          <w:sz w:val="24"/>
          <w:szCs w:val="24"/>
        </w:rPr>
        <w:br/>
        <w:t>- Trafik og Miljø</w:t>
        <w:br/>
        <w:t>Intet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 Det stærke fællesskab ”Herlev Bobler”</w:t>
        <w:br/>
        <w:t xml:space="preserve">Der er møde den 10.11.22. Det er et statusmøde. Irene </w:t>
      </w:r>
      <w:r>
        <w:rPr>
          <w:rFonts w:eastAsia="NSimSun" w:cs="Times New Roman" w:ascii="Calibri" w:hAnsi="Calibri"/>
          <w:color w:val="000000"/>
          <w:kern w:val="2"/>
          <w:sz w:val="24"/>
          <w:szCs w:val="24"/>
          <w:lang w:val="da-DK" w:eastAsia="zh-CN" w:bidi="hi-IN"/>
        </w:rPr>
        <w:t xml:space="preserve">og Palle </w:t>
      </w:r>
      <w:r>
        <w:rPr>
          <w:rFonts w:eastAsia="NSimSun" w:cs="Times New Roman" w:ascii="Calibri" w:hAnsi="Calibri"/>
          <w:color w:val="000000"/>
          <w:kern w:val="2"/>
          <w:sz w:val="24"/>
          <w:szCs w:val="24"/>
          <w:lang w:val="da-DK" w:eastAsia="zh-CN" w:bidi="hi-IN"/>
        </w:rPr>
        <w:t>deltager</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eastAsia="NSimSun" w:cs="Times New Roman" w:ascii="Calibri" w:hAnsi="Calibri"/>
          <w:color w:val="000000"/>
          <w:kern w:val="2"/>
          <w:sz w:val="24"/>
          <w:szCs w:val="24"/>
          <w:lang w:val="da-DK" w:eastAsia="zh-CN" w:bidi="hi-IN"/>
        </w:rPr>
        <w:t xml:space="preserve">9. </w:t>
      </w:r>
      <w:r>
        <w:rPr>
          <w:rFonts w:cs="Times New Roman" w:ascii="Calibri" w:hAnsi="Calibri"/>
          <w:color w:val="000000"/>
          <w:sz w:val="24"/>
          <w:szCs w:val="24"/>
        </w:rPr>
        <w:t xml:space="preserve"> Nyt fra kassereren</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Intet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eastAsia="NSimSun" w:cs="Times New Roman" w:ascii="Calibri" w:hAnsi="Calibri"/>
          <w:color w:val="000000"/>
          <w:kern w:val="2"/>
          <w:sz w:val="24"/>
          <w:szCs w:val="24"/>
          <w:lang w:val="da-DK" w:eastAsia="zh-CN" w:bidi="hi-IN"/>
        </w:rPr>
        <w:t>10. Ev</w:t>
      </w:r>
      <w:r>
        <w:rPr>
          <w:rFonts w:cs="Times New Roman" w:ascii="Calibri" w:hAnsi="Calibri"/>
          <w:color w:val="000000"/>
          <w:sz w:val="24"/>
          <w:szCs w:val="24"/>
        </w:rPr>
        <w:t>t.</w:t>
        <w:br/>
        <w:t>Nogle lejere af selskabslokalet har klaget over den bil, der altid holder på selskabslokalets p-plads.</w:t>
        <w:br/>
        <w:t>Bilens indehaver vil få et brev.</w:t>
        <w:br/>
      </w:r>
    </w:p>
    <w:sectPr>
      <w:type w:val="nextPage"/>
      <w:pgSz w:w="11906" w:h="16838"/>
      <w:pgMar w:left="1134" w:right="1134"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kfremhvet">
    <w:name w:val="Stærk fremhævet"/>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1068</TotalTime>
  <Application>LibreOffice/7.1.6.2$Windows_X86_64 LibreOffice_project/0e133318fcee89abacd6a7d077e292f1145735c3</Application>
  <AppVersion>15.0000</AppVersion>
  <Pages>3</Pages>
  <Words>1007</Words>
  <Characters>5476</Characters>
  <CharactersWithSpaces>6484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2022-06-07T15:19:31Z</cp:lastPrinted>
  <dcterms:modified xsi:type="dcterms:W3CDTF">2022-10-10T13:49:00Z</dcterms:modified>
  <cp:revision>389</cp:revision>
  <dc:subject/>
  <dc:title/>
</cp:coreProperties>
</file>

<file path=docProps/custom.xml><?xml version="1.0" encoding="utf-8"?>
<Properties xmlns="http://schemas.openxmlformats.org/officeDocument/2006/custom-properties" xmlns:vt="http://schemas.openxmlformats.org/officeDocument/2006/docPropsVTypes"/>
</file>